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1700" w:type="dxa"/>
            <w:gridSpan w:val="2"/>
            <w:vAlign w:val="center"/>
            <w:hideMark/>
          </w:tcPr>
          <w:p w:rsidR="00A57848" w:rsidRPr="00A57848" w:rsidRDefault="00D25C60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19.10.2022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A57848" w:rsidRPr="00A57848" w:rsidRDefault="00D25C60" w:rsidP="00A57848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297-ОД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A57848" w:rsidRPr="00A57848" w:rsidRDefault="00A57848" w:rsidP="00A57848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A57848" w:rsidRPr="00A57848" w:rsidTr="00E52D1E">
              <w:trPr>
                <w:trHeight w:val="2018"/>
              </w:trPr>
              <w:tc>
                <w:tcPr>
                  <w:tcW w:w="9020" w:type="dxa"/>
                </w:tcPr>
                <w:p w:rsidR="00A57848" w:rsidRDefault="00A57848" w:rsidP="00A57848">
                  <w:pPr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E00E9B">
                    <w:rPr>
                      <w:b/>
                    </w:rPr>
                    <w:t>муниципального этапа областного</w:t>
                  </w:r>
                  <w:r>
                    <w:rPr>
                      <w:b/>
                    </w:rPr>
                    <w:t xml:space="preserve"> конкурса исследовательских и конкурсных работ обучающихся </w:t>
                  </w:r>
                </w:p>
                <w:p w:rsidR="00A57848" w:rsidRDefault="00A57848" w:rsidP="00A578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«Права человека в современном мире»</w:t>
                  </w:r>
                </w:p>
                <w:p w:rsidR="00A57848" w:rsidRPr="00A57848" w:rsidRDefault="00A57848" w:rsidP="00A5784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A57848" w:rsidRPr="00A57848" w:rsidRDefault="00A57848" w:rsidP="00E00E9B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A57848"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 w:rsidRPr="00A57848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E00E9B">
                    <w:rPr>
                      <w:szCs w:val="28"/>
                    </w:rPr>
                    <w:t>создания условий для повышения интереса молодежи к вопросам человека и гражданской ответственности</w:t>
                  </w:r>
                </w:p>
              </w:tc>
            </w:tr>
          </w:tbl>
          <w:p w:rsidR="00A57848" w:rsidRPr="00A57848" w:rsidRDefault="00A57848" w:rsidP="00A57848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57848" w:rsidRPr="00A57848" w:rsidRDefault="00A57848" w:rsidP="00A5784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Pr="00A57848">
              <w:rPr>
                <w:rFonts w:eastAsia="Times New Roman"/>
                <w:bCs/>
                <w:szCs w:val="28"/>
                <w:lang w:eastAsia="ru-RU"/>
              </w:rPr>
              <w:t xml:space="preserve">муниципальный этап областного конкурса 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 xml:space="preserve">исследовательских и конкурсных работ обучающихся «Права человека в современном мире»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Pr="00A57848"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областного конкурса 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>исследовательских и конкурсных работ обучающихся «Права человека в современном мире»</w:t>
            </w:r>
            <w:r w:rsidR="00E00E9B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Заместитель руководителя администрации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Великоустюгского муниципального района,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начальник управления образования                                         Е.С. Лопатникова</w:t>
            </w:r>
          </w:p>
        </w:tc>
      </w:tr>
    </w:tbl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p w:rsidR="00D25C60" w:rsidRDefault="00D25C60" w:rsidP="00114D59">
      <w:pPr>
        <w:ind w:firstLine="0"/>
        <w:jc w:val="right"/>
        <w:rPr>
          <w:szCs w:val="28"/>
        </w:rPr>
      </w:pPr>
    </w:p>
    <w:p w:rsidR="00114D59" w:rsidRDefault="00114D59" w:rsidP="00114D5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881A37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114D59" w:rsidRDefault="00114D59" w:rsidP="00114D5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14D59" w:rsidRDefault="00D25C60" w:rsidP="00114D59">
      <w:pPr>
        <w:jc w:val="right"/>
      </w:pPr>
      <w:r>
        <w:rPr>
          <w:szCs w:val="28"/>
        </w:rPr>
        <w:t>от 19.10.2022</w:t>
      </w:r>
      <w:r w:rsidR="00114D59">
        <w:rPr>
          <w:szCs w:val="28"/>
        </w:rPr>
        <w:t xml:space="preserve"> № </w:t>
      </w:r>
      <w:r>
        <w:rPr>
          <w:szCs w:val="28"/>
        </w:rPr>
        <w:t>297-ОД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  <w:r>
        <w:rPr>
          <w:b/>
        </w:rPr>
        <w:t>ПОЛОЖЕНИЕ</w:t>
      </w:r>
    </w:p>
    <w:p w:rsidR="00E00E9B" w:rsidRDefault="00114D59" w:rsidP="00E00E9B">
      <w:pPr>
        <w:jc w:val="center"/>
        <w:rPr>
          <w:b/>
        </w:rPr>
      </w:pPr>
      <w:r>
        <w:t xml:space="preserve"> </w:t>
      </w:r>
      <w:r w:rsidR="009F6EE8">
        <w:rPr>
          <w:b/>
        </w:rPr>
        <w:t xml:space="preserve">о </w:t>
      </w:r>
      <w:r w:rsidR="00E00E9B">
        <w:rPr>
          <w:b/>
        </w:rPr>
        <w:t xml:space="preserve">муниципальном этапе областного конкурса исследовательских и конкурсных работ обучающихся </w:t>
      </w:r>
    </w:p>
    <w:p w:rsidR="00E00E9B" w:rsidRDefault="00E00E9B" w:rsidP="00E00E9B">
      <w:pPr>
        <w:jc w:val="center"/>
        <w:rPr>
          <w:b/>
        </w:rPr>
      </w:pPr>
      <w:r>
        <w:rPr>
          <w:b/>
        </w:rPr>
        <w:t>«Права человека в современном мире»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E00E9B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  <w:r w:rsidR="009F6EE8">
        <w:rPr>
          <w:b/>
        </w:rPr>
        <w:t>.</w:t>
      </w:r>
    </w:p>
    <w:p w:rsidR="00114D59" w:rsidRDefault="00114D59" w:rsidP="00E00E9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</w:t>
      </w:r>
      <w:r w:rsidR="00D25C60">
        <w:t xml:space="preserve">о муниципальном этапе областного конкурса </w:t>
      </w:r>
      <w:proofErr w:type="gramStart"/>
      <w:r w:rsidR="00881A37" w:rsidRPr="00114D59">
        <w:t>иссле</w:t>
      </w:r>
      <w:r w:rsidR="00881A37">
        <w:t>довательских и конкурсных работ</w:t>
      </w:r>
      <w:proofErr w:type="gramEnd"/>
      <w:r w:rsidR="00D25C60" w:rsidRPr="00114D59">
        <w:t xml:space="preserve"> обучающихся «Пр</w:t>
      </w:r>
      <w:r w:rsidR="00D25C60">
        <w:t>а</w:t>
      </w:r>
      <w:r w:rsidR="00D25C60" w:rsidRPr="00114D59">
        <w:t>ва человека в современном мире»</w:t>
      </w:r>
      <w:r w:rsidR="00881A37">
        <w:t xml:space="preserve"> </w:t>
      </w:r>
      <w:r w:rsidR="00881A37">
        <w:t>(далее – Конкурс)</w:t>
      </w:r>
      <w:r w:rsidR="00D25C60">
        <w:t xml:space="preserve"> </w:t>
      </w:r>
      <w:r w:rsidR="00881A37">
        <w:t xml:space="preserve">определяет цели, задачи, </w:t>
      </w:r>
      <w:r w:rsidR="00881A37">
        <w:rPr>
          <w:szCs w:val="28"/>
        </w:rPr>
        <w:t>сроки и порядок его проведения, критерии отбора победителей и призеров.</w:t>
      </w:r>
    </w:p>
    <w:p w:rsidR="00E00E9B" w:rsidRDefault="00E00E9B" w:rsidP="00E00E9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Конкурс проводится с целью создания условий для повышения интереса молодежи к вопросам человека и гражданской ответственности.</w:t>
      </w:r>
    </w:p>
    <w:p w:rsidR="00E00E9B" w:rsidRDefault="00E00E9B" w:rsidP="00E00E9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E00E9B" w:rsidRPr="00E00E9B" w:rsidRDefault="00E00E9B" w:rsidP="00E00E9B">
      <w:pPr>
        <w:pStyle w:val="a3"/>
        <w:tabs>
          <w:tab w:val="left" w:pos="1276"/>
        </w:tabs>
        <w:ind w:left="709" w:firstLine="0"/>
        <w:rPr>
          <w:szCs w:val="28"/>
        </w:rPr>
      </w:pPr>
      <w:r w:rsidRPr="00E00E9B">
        <w:rPr>
          <w:szCs w:val="28"/>
        </w:rPr>
        <w:t>формирование граж</w:t>
      </w:r>
      <w:r>
        <w:rPr>
          <w:szCs w:val="28"/>
        </w:rPr>
        <w:t>данского самосознания молодежи;</w:t>
      </w:r>
    </w:p>
    <w:p w:rsidR="00E00E9B" w:rsidRPr="00E00E9B" w:rsidRDefault="00E00E9B" w:rsidP="00E00E9B">
      <w:pPr>
        <w:pStyle w:val="a3"/>
        <w:tabs>
          <w:tab w:val="left" w:pos="1276"/>
        </w:tabs>
        <w:ind w:left="709" w:firstLine="0"/>
        <w:rPr>
          <w:szCs w:val="28"/>
        </w:rPr>
      </w:pPr>
      <w:r w:rsidRPr="00E00E9B">
        <w:rPr>
          <w:szCs w:val="28"/>
        </w:rPr>
        <w:t>повышение творческой активности обучающихся;</w:t>
      </w:r>
    </w:p>
    <w:p w:rsidR="00E00E9B" w:rsidRDefault="00E00E9B" w:rsidP="00E00E9B">
      <w:pPr>
        <w:pStyle w:val="a3"/>
        <w:tabs>
          <w:tab w:val="left" w:pos="1276"/>
        </w:tabs>
        <w:ind w:left="0"/>
        <w:rPr>
          <w:szCs w:val="28"/>
        </w:rPr>
      </w:pPr>
      <w:r w:rsidRPr="00E00E9B">
        <w:rPr>
          <w:szCs w:val="28"/>
        </w:rPr>
        <w:t>увеличение численности обучающихся общеобразовательных организаций области, участвующих в конкурсах различного уровня.</w:t>
      </w:r>
    </w:p>
    <w:p w:rsidR="00114D59" w:rsidRDefault="00114D59" w:rsidP="00114D59">
      <w:pPr>
        <w:ind w:firstLine="0"/>
        <w:rPr>
          <w:highlight w:val="yellow"/>
        </w:rPr>
      </w:pPr>
    </w:p>
    <w:p w:rsidR="00114D59" w:rsidRDefault="00114D59" w:rsidP="00114D59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Учредител</w:t>
      </w:r>
      <w:r w:rsidR="00E00E9B">
        <w:rPr>
          <w:b/>
          <w:szCs w:val="28"/>
        </w:rPr>
        <w:t>ь</w:t>
      </w:r>
      <w:r>
        <w:rPr>
          <w:b/>
          <w:szCs w:val="28"/>
        </w:rPr>
        <w:t xml:space="preserve"> </w:t>
      </w:r>
      <w:r w:rsidR="00FF3F38">
        <w:rPr>
          <w:b/>
          <w:szCs w:val="28"/>
        </w:rPr>
        <w:t>и организатор Конкурса</w:t>
      </w:r>
      <w:r w:rsidR="009F6EE8">
        <w:rPr>
          <w:b/>
          <w:szCs w:val="28"/>
        </w:rPr>
        <w:t>.</w:t>
      </w:r>
    </w:p>
    <w:p w:rsidR="00114D59" w:rsidRDefault="00D0042C" w:rsidP="00114D5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</w:t>
      </w:r>
      <w:r w:rsidR="00FF3F38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 w:rsidR="00881A37">
        <w:rPr>
          <w:rFonts w:eastAsia="Times New Roman"/>
          <w:color w:val="000000"/>
          <w:szCs w:val="28"/>
          <w:lang w:eastAsia="ru-RU"/>
        </w:rPr>
        <w:t>у</w:t>
      </w:r>
      <w:r w:rsidR="00114D59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114D59" w:rsidRDefault="00D0042C" w:rsidP="00114D5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</w:t>
      </w:r>
      <w:r w:rsidR="00114D59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114D59" w:rsidRDefault="00114D59" w:rsidP="00114D59">
      <w:pPr>
        <w:tabs>
          <w:tab w:val="left" w:pos="1276"/>
        </w:tabs>
        <w:ind w:firstLine="0"/>
        <w:rPr>
          <w:b/>
          <w:szCs w:val="28"/>
        </w:rPr>
      </w:pPr>
    </w:p>
    <w:p w:rsidR="00114D59" w:rsidRDefault="00616621" w:rsidP="00114D59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Конкурса</w:t>
      </w:r>
      <w:r w:rsidR="009F6EE8">
        <w:rPr>
          <w:b/>
        </w:rPr>
        <w:t>.</w:t>
      </w:r>
    </w:p>
    <w:p w:rsidR="00114D59" w:rsidRDefault="00114D59" w:rsidP="00114D59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</w:t>
      </w:r>
      <w:r w:rsidR="00616621">
        <w:rPr>
          <w:szCs w:val="28"/>
        </w:rPr>
        <w:t>астию в Конкурсе</w:t>
      </w:r>
      <w:r>
        <w:rPr>
          <w:szCs w:val="28"/>
        </w:rPr>
        <w:t xml:space="preserve"> приглашаются обучающиеся</w:t>
      </w:r>
      <w:r w:rsidR="00D0042C">
        <w:rPr>
          <w:szCs w:val="28"/>
        </w:rPr>
        <w:t xml:space="preserve"> общеобразовательных организаций</w:t>
      </w:r>
      <w:r>
        <w:rPr>
          <w:szCs w:val="28"/>
        </w:rPr>
        <w:t xml:space="preserve"> Великоустюгского муниципального района без ограничений по возрасту.</w:t>
      </w:r>
    </w:p>
    <w:p w:rsidR="00114D59" w:rsidRDefault="00114D59" w:rsidP="00114D59">
      <w:pPr>
        <w:tabs>
          <w:tab w:val="left" w:pos="1276"/>
        </w:tabs>
        <w:rPr>
          <w:szCs w:val="28"/>
        </w:rPr>
      </w:pPr>
    </w:p>
    <w:p w:rsidR="00114D59" w:rsidRDefault="00114D59" w:rsidP="00114D5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 Сроки и порядок проведения Конкурса</w:t>
      </w:r>
      <w:r w:rsidR="009F6EE8">
        <w:rPr>
          <w:rFonts w:eastAsia="Times New Roman"/>
          <w:b/>
          <w:color w:val="000000"/>
          <w:spacing w:val="-13"/>
          <w:szCs w:val="28"/>
          <w:lang w:eastAsia="ar-SA"/>
        </w:rPr>
        <w:t>.</w:t>
      </w:r>
    </w:p>
    <w:p w:rsidR="00114D59" w:rsidRDefault="00D0042C" w:rsidP="00114D59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16621">
        <w:rPr>
          <w:rFonts w:eastAsia="Times New Roman"/>
          <w:szCs w:val="28"/>
          <w:lang w:eastAsia="ru-RU"/>
        </w:rPr>
        <w:t>.1. Конкурс</w:t>
      </w:r>
      <w:r>
        <w:rPr>
          <w:rFonts w:eastAsia="Times New Roman"/>
          <w:szCs w:val="28"/>
          <w:lang w:eastAsia="ru-RU"/>
        </w:rPr>
        <w:t xml:space="preserve"> проводится с </w:t>
      </w:r>
      <w:r w:rsidR="00B001D6">
        <w:rPr>
          <w:rFonts w:eastAsia="Times New Roman"/>
          <w:szCs w:val="28"/>
          <w:lang w:eastAsia="ru-RU"/>
        </w:rPr>
        <w:t>21</w:t>
      </w:r>
      <w:r w:rsidR="00114D59">
        <w:rPr>
          <w:rFonts w:eastAsia="Times New Roman"/>
          <w:szCs w:val="28"/>
          <w:lang w:eastAsia="ru-RU"/>
        </w:rPr>
        <w:t xml:space="preserve"> октября по </w:t>
      </w:r>
      <w:r w:rsidR="00B001D6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но</w:t>
      </w:r>
      <w:r w:rsidR="00114D59">
        <w:rPr>
          <w:rFonts w:eastAsia="Times New Roman"/>
          <w:szCs w:val="28"/>
          <w:lang w:eastAsia="ru-RU"/>
        </w:rPr>
        <w:t>ября 2022 г.</w:t>
      </w:r>
    </w:p>
    <w:p w:rsidR="00114D59" w:rsidRDefault="00D0042C" w:rsidP="00114D5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</w:t>
      </w:r>
      <w:r w:rsidR="00114D59">
        <w:rPr>
          <w:rFonts w:eastAsia="Times New Roman"/>
          <w:szCs w:val="28"/>
          <w:lang w:eastAsia="ru-RU"/>
        </w:rPr>
        <w:t xml:space="preserve">.2. </w:t>
      </w:r>
      <w:r w:rsidR="00114D59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114D59">
        <w:rPr>
          <w:rFonts w:eastAsia="Times New Roman"/>
          <w:szCs w:val="28"/>
          <w:lang w:eastAsia="ru-RU"/>
        </w:rPr>
        <w:t xml:space="preserve">рием заявок </w:t>
      </w:r>
      <w:r w:rsidR="00881A37">
        <w:rPr>
          <w:rFonts w:eastAsia="Times New Roman"/>
          <w:szCs w:val="28"/>
          <w:lang w:eastAsia="ru-RU"/>
        </w:rPr>
        <w:t xml:space="preserve">и конкурсных работ </w:t>
      </w:r>
      <w:r w:rsidR="00114D59">
        <w:rPr>
          <w:color w:val="000000"/>
          <w:szCs w:val="28"/>
          <w:shd w:val="clear" w:color="auto" w:fill="FFFFFF"/>
        </w:rPr>
        <w:t xml:space="preserve">в </w:t>
      </w:r>
      <w:r w:rsidR="00114D59">
        <w:rPr>
          <w:szCs w:val="28"/>
        </w:rPr>
        <w:t>электронном виде по адресу электронной почты</w:t>
      </w:r>
      <w:r w:rsidR="00114D59">
        <w:rPr>
          <w:color w:val="000000"/>
          <w:szCs w:val="28"/>
          <w:shd w:val="clear" w:color="auto" w:fill="FFFFFF"/>
        </w:rPr>
        <w:t xml:space="preserve"> </w:t>
      </w:r>
      <w:hyperlink r:id="rId7" w:history="1">
        <w:r w:rsidR="00114D59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с </w:t>
      </w:r>
      <w:r w:rsidR="00B001D6">
        <w:rPr>
          <w:color w:val="000000"/>
          <w:szCs w:val="28"/>
          <w:shd w:val="clear" w:color="auto" w:fill="FFFFFF"/>
        </w:rPr>
        <w:t>21</w:t>
      </w:r>
      <w:r>
        <w:rPr>
          <w:color w:val="000000"/>
          <w:szCs w:val="28"/>
          <w:shd w:val="clear" w:color="auto" w:fill="FFFFFF"/>
        </w:rPr>
        <w:t xml:space="preserve"> октября по </w:t>
      </w:r>
      <w:r w:rsidR="00881A37"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но</w:t>
      </w:r>
      <w:r w:rsidR="00114D59">
        <w:rPr>
          <w:color w:val="000000"/>
          <w:szCs w:val="28"/>
          <w:shd w:val="clear" w:color="auto" w:fill="FFFFFF"/>
        </w:rPr>
        <w:t>ября 2022 года.</w:t>
      </w:r>
      <w:r w:rsidR="00114D59">
        <w:t xml:space="preserve"> </w:t>
      </w:r>
    </w:p>
    <w:p w:rsidR="00114D59" w:rsidRDefault="00114D59" w:rsidP="00114D5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14D59" w:rsidRDefault="007D36FA" w:rsidP="00114D59">
      <w:pPr>
        <w:ind w:firstLine="708"/>
      </w:pPr>
      <w:r>
        <w:rPr>
          <w:rFonts w:eastAsia="Times New Roman"/>
          <w:szCs w:val="28"/>
          <w:lang w:eastAsia="ru-RU"/>
        </w:rPr>
        <w:t xml:space="preserve">- </w:t>
      </w:r>
      <w:r w:rsidR="00114D59">
        <w:rPr>
          <w:rFonts w:eastAsia="Times New Roman"/>
          <w:szCs w:val="28"/>
          <w:lang w:eastAsia="ru-RU"/>
        </w:rPr>
        <w:t xml:space="preserve">заявку на участие в </w:t>
      </w:r>
      <w:r w:rsidR="00114D59">
        <w:rPr>
          <w:rFonts w:eastAsia="Times New Roman"/>
          <w:color w:val="000000"/>
          <w:szCs w:val="28"/>
          <w:lang w:eastAsia="ru-RU"/>
        </w:rPr>
        <w:t xml:space="preserve">Конкурсе </w:t>
      </w:r>
      <w:r w:rsidR="00114D59"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 w:rsidR="00114D59">
        <w:t xml:space="preserve"> От образовательной организации предоставляется общая заявка на всех участников.</w:t>
      </w:r>
    </w:p>
    <w:p w:rsidR="00114D59" w:rsidRDefault="007D36FA" w:rsidP="00114D59">
      <w:pPr>
        <w:widowControl w:val="0"/>
        <w:autoSpaceDE w:val="0"/>
        <w:autoSpaceDN w:val="0"/>
        <w:ind w:firstLine="708"/>
      </w:pPr>
      <w:r>
        <w:t xml:space="preserve">- </w:t>
      </w:r>
      <w:r w:rsidR="00114D59">
        <w:t>конкурсную работу, соответствую</w:t>
      </w:r>
      <w:r>
        <w:t xml:space="preserve">щую номинациям и требованиям </w:t>
      </w:r>
      <w:r>
        <w:lastRenderedPageBreak/>
        <w:t>п.6, п. 8</w:t>
      </w:r>
      <w:r w:rsidR="00114D59">
        <w:t xml:space="preserve"> данного Положения. </w:t>
      </w:r>
    </w:p>
    <w:p w:rsidR="00114D59" w:rsidRDefault="00E6506F" w:rsidP="00114D5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>5</w:t>
      </w:r>
      <w:r w:rsidR="00114D59">
        <w:t xml:space="preserve">.3. </w:t>
      </w:r>
      <w:r w:rsidR="0059230C"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</w:t>
      </w:r>
      <w:r w:rsidR="00114D59"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«Центр дополнительного образо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вания» </w:t>
      </w:r>
      <w:r w:rsidR="00330478">
        <w:rPr>
          <w:rFonts w:eastAsia="Times New Roman"/>
          <w:color w:val="000000"/>
          <w:spacing w:val="-13"/>
          <w:szCs w:val="28"/>
          <w:lang w:eastAsia="ar-SA"/>
        </w:rPr>
        <w:t xml:space="preserve">7 </w:t>
      </w:r>
      <w:r>
        <w:rPr>
          <w:rFonts w:eastAsia="Times New Roman"/>
          <w:color w:val="000000"/>
          <w:spacing w:val="-13"/>
          <w:szCs w:val="28"/>
          <w:lang w:eastAsia="ar-SA"/>
        </w:rPr>
        <w:t>но</w:t>
      </w:r>
      <w:r w:rsidR="00114D59">
        <w:rPr>
          <w:rFonts w:eastAsia="Times New Roman"/>
          <w:color w:val="000000"/>
          <w:spacing w:val="-13"/>
          <w:szCs w:val="28"/>
          <w:lang w:eastAsia="ar-SA"/>
        </w:rPr>
        <w:t xml:space="preserve">ября 2022 года. </w:t>
      </w:r>
    </w:p>
    <w:p w:rsidR="00114D59" w:rsidRDefault="00114D59" w:rsidP="00114D5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114D59" w:rsidRPr="00E6506F" w:rsidRDefault="00114D59" w:rsidP="00E6506F">
      <w:pPr>
        <w:pStyle w:val="a3"/>
        <w:numPr>
          <w:ilvl w:val="0"/>
          <w:numId w:val="5"/>
        </w:numPr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Номинации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114D59" w:rsidRDefault="00E6506F" w:rsidP="00114D5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114D59">
        <w:rPr>
          <w:rFonts w:eastAsia="Times New Roman"/>
          <w:szCs w:val="28"/>
          <w:lang w:eastAsia="ru-RU"/>
        </w:rPr>
        <w:t>.1.  Номинация «</w:t>
      </w:r>
      <w:r>
        <w:rPr>
          <w:rFonts w:eastAsia="Times New Roman"/>
          <w:szCs w:val="28"/>
          <w:lang w:eastAsia="ru-RU"/>
        </w:rPr>
        <w:t>Исследовательская работа</w:t>
      </w:r>
      <w:r w:rsidR="00BD2E34">
        <w:rPr>
          <w:rFonts w:eastAsia="Times New Roman"/>
          <w:szCs w:val="28"/>
          <w:lang w:eastAsia="ru-RU"/>
        </w:rPr>
        <w:t xml:space="preserve"> (рефераты)</w:t>
      </w:r>
      <w:r>
        <w:rPr>
          <w:rFonts w:eastAsia="Times New Roman"/>
          <w:szCs w:val="28"/>
          <w:lang w:eastAsia="ru-RU"/>
        </w:rPr>
        <w:t>»</w:t>
      </w:r>
      <w:r w:rsidR="00114D59">
        <w:rPr>
          <w:rFonts w:eastAsia="Times New Roman"/>
          <w:szCs w:val="28"/>
          <w:lang w:eastAsia="ru-RU"/>
        </w:rPr>
        <w:t>.</w:t>
      </w:r>
    </w:p>
    <w:p w:rsidR="00114D59" w:rsidRDefault="00EC004E" w:rsidP="00114D5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114D59">
        <w:rPr>
          <w:rFonts w:eastAsia="Times New Roman"/>
          <w:szCs w:val="28"/>
          <w:lang w:eastAsia="ru-RU"/>
        </w:rPr>
        <w:t>.2. Номи</w:t>
      </w:r>
      <w:r w:rsidR="00E6506F">
        <w:rPr>
          <w:rFonts w:eastAsia="Times New Roman"/>
          <w:szCs w:val="28"/>
          <w:lang w:eastAsia="ru-RU"/>
        </w:rPr>
        <w:t>нация «Малые письменные формы</w:t>
      </w:r>
      <w:r w:rsidR="00BD2E34" w:rsidRPr="00BD2E34">
        <w:rPr>
          <w:rFonts w:eastAsia="Times New Roman"/>
          <w:b/>
          <w:szCs w:val="28"/>
          <w:lang w:eastAsia="ru-RU"/>
        </w:rPr>
        <w:t xml:space="preserve"> </w:t>
      </w:r>
      <w:r w:rsidR="00BD2E34" w:rsidRPr="00BD2E34">
        <w:rPr>
          <w:rFonts w:eastAsia="Times New Roman"/>
          <w:szCs w:val="28"/>
          <w:lang w:eastAsia="ru-RU"/>
        </w:rPr>
        <w:t>(стихи, рассказы, сочинения,</w:t>
      </w:r>
      <w:r w:rsidR="00BD2E34">
        <w:rPr>
          <w:rFonts w:eastAsia="Times New Roman"/>
          <w:szCs w:val="28"/>
          <w:lang w:eastAsia="ru-RU"/>
        </w:rPr>
        <w:t xml:space="preserve"> </w:t>
      </w:r>
      <w:r w:rsidR="00BD2E34" w:rsidRPr="00BD2E34">
        <w:rPr>
          <w:rFonts w:eastAsia="Times New Roman"/>
          <w:szCs w:val="28"/>
          <w:lang w:eastAsia="ru-RU"/>
        </w:rPr>
        <w:t>эссе)</w:t>
      </w:r>
      <w:r w:rsidR="00E6506F">
        <w:rPr>
          <w:rFonts w:eastAsia="Times New Roman"/>
          <w:szCs w:val="28"/>
          <w:lang w:eastAsia="ru-RU"/>
        </w:rPr>
        <w:t>»</w:t>
      </w:r>
      <w:r w:rsidR="00114D59">
        <w:rPr>
          <w:rFonts w:eastAsia="Times New Roman"/>
          <w:szCs w:val="28"/>
          <w:lang w:eastAsia="ru-RU"/>
        </w:rPr>
        <w:t>.</w:t>
      </w:r>
    </w:p>
    <w:p w:rsidR="00114D59" w:rsidRDefault="00EC004E" w:rsidP="00114D5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E6506F">
        <w:rPr>
          <w:rFonts w:eastAsia="Times New Roman"/>
          <w:szCs w:val="28"/>
          <w:lang w:eastAsia="ru-RU"/>
        </w:rPr>
        <w:t>.3. Номинация «Рисунок (эскиз плаката)»</w:t>
      </w:r>
      <w:r w:rsidR="00114D59">
        <w:rPr>
          <w:rFonts w:eastAsia="Times New Roman"/>
          <w:szCs w:val="28"/>
          <w:lang w:eastAsia="ru-RU"/>
        </w:rPr>
        <w:t>.</w:t>
      </w:r>
    </w:p>
    <w:p w:rsidR="00114D59" w:rsidRDefault="00114D59" w:rsidP="00114D59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6506F" w:rsidRDefault="00E6506F" w:rsidP="00E6506F">
      <w:pPr>
        <w:pStyle w:val="a3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Критерии оценки конкурсных работ.</w:t>
      </w:r>
    </w:p>
    <w:p w:rsidR="00330478" w:rsidRPr="00330478" w:rsidRDefault="00330478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hanging="371"/>
        <w:rPr>
          <w:rFonts w:eastAsia="Times New Roman"/>
          <w:szCs w:val="28"/>
          <w:lang w:eastAsia="ru-RU"/>
        </w:rPr>
      </w:pPr>
      <w:r w:rsidRPr="00330478">
        <w:rPr>
          <w:rFonts w:eastAsia="Times New Roman"/>
          <w:szCs w:val="28"/>
          <w:lang w:eastAsia="ru-RU"/>
        </w:rPr>
        <w:t>Соответствие теме конкурса.</w:t>
      </w:r>
    </w:p>
    <w:p w:rsidR="00330478" w:rsidRDefault="00330478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hanging="37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Степень авторства.</w:t>
      </w:r>
    </w:p>
    <w:p w:rsidR="00330478" w:rsidRDefault="00330478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hanging="37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Уровень раскрытия темы.</w:t>
      </w:r>
    </w:p>
    <w:p w:rsidR="00330478" w:rsidRDefault="00330478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hanging="37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Грамотность.</w:t>
      </w:r>
    </w:p>
    <w:p w:rsidR="00E6506F" w:rsidRPr="00330478" w:rsidRDefault="00330478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hanging="37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</w:t>
      </w:r>
      <w:r w:rsidR="00E6506F" w:rsidRPr="00330478">
        <w:rPr>
          <w:rFonts w:eastAsia="Times New Roman"/>
          <w:szCs w:val="28"/>
          <w:lang w:eastAsia="ru-RU"/>
        </w:rPr>
        <w:t>ультура и выразительность представления работы.</w:t>
      </w:r>
    </w:p>
    <w:p w:rsidR="00114D59" w:rsidRDefault="00114D59" w:rsidP="00BD2E34">
      <w:pPr>
        <w:widowControl w:val="0"/>
        <w:autoSpaceDE w:val="0"/>
        <w:autoSpaceDN w:val="0"/>
        <w:ind w:hanging="371"/>
        <w:rPr>
          <w:rFonts w:eastAsia="Times New Roman"/>
          <w:szCs w:val="28"/>
          <w:lang w:eastAsia="ru-RU"/>
        </w:rPr>
      </w:pPr>
    </w:p>
    <w:p w:rsidR="00E6506F" w:rsidRDefault="00114D59" w:rsidP="00E6506F">
      <w:pPr>
        <w:pStyle w:val="a3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Требования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BD2E34" w:rsidRDefault="00BD2E34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Конкурсные работы содержат т</w:t>
      </w:r>
      <w:r w:rsidR="00E62530" w:rsidRPr="00BD2E34">
        <w:rPr>
          <w:rFonts w:eastAsia="Times New Roman"/>
          <w:szCs w:val="28"/>
          <w:lang w:eastAsia="ru-RU"/>
        </w:rPr>
        <w:t>итуль</w:t>
      </w:r>
      <w:r w:rsidRPr="00BD2E34">
        <w:rPr>
          <w:rFonts w:eastAsia="Times New Roman"/>
          <w:szCs w:val="28"/>
          <w:lang w:eastAsia="ru-RU"/>
        </w:rPr>
        <w:t>ный лист, на котором отражаются</w:t>
      </w:r>
      <w:r>
        <w:rPr>
          <w:rFonts w:eastAsia="Times New Roman"/>
          <w:szCs w:val="28"/>
          <w:lang w:eastAsia="ru-RU"/>
        </w:rPr>
        <w:t>: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 w:rsidRPr="00BD2E3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</w:t>
      </w:r>
      <w:r w:rsidR="00E62530" w:rsidRPr="00BD2E34">
        <w:rPr>
          <w:rFonts w:eastAsia="Times New Roman"/>
          <w:szCs w:val="28"/>
          <w:lang w:eastAsia="ru-RU"/>
        </w:rPr>
        <w:t xml:space="preserve">азвание номинации </w:t>
      </w:r>
      <w:r w:rsidRPr="00BD2E34">
        <w:rPr>
          <w:rFonts w:eastAsia="Times New Roman"/>
          <w:szCs w:val="28"/>
          <w:lang w:eastAsia="ru-RU"/>
        </w:rPr>
        <w:t>К</w:t>
      </w:r>
      <w:r w:rsidR="00E62530" w:rsidRPr="00BD2E34">
        <w:rPr>
          <w:rFonts w:eastAsia="Times New Roman"/>
          <w:szCs w:val="28"/>
          <w:lang w:eastAsia="ru-RU"/>
        </w:rPr>
        <w:t xml:space="preserve">онкурса в соответствии с </w:t>
      </w:r>
      <w:r>
        <w:rPr>
          <w:rFonts w:eastAsia="Times New Roman"/>
          <w:szCs w:val="28"/>
          <w:lang w:eastAsia="ru-RU"/>
        </w:rPr>
        <w:t>пунктом 6 настоящего Положения.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709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Название конкурсной работы.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="00E62530" w:rsidRPr="00BD2E34">
        <w:rPr>
          <w:rFonts w:eastAsia="Times New Roman"/>
          <w:szCs w:val="28"/>
          <w:lang w:eastAsia="ru-RU"/>
        </w:rPr>
        <w:t xml:space="preserve">ид конкурсной работы (сочинение, эссе, рассказ, реферат, исследовательская работа, </w:t>
      </w:r>
      <w:r>
        <w:rPr>
          <w:rFonts w:eastAsia="Times New Roman"/>
          <w:szCs w:val="28"/>
          <w:lang w:eastAsia="ru-RU"/>
        </w:rPr>
        <w:t>рисунок, эскиз плаката и др.).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62530" w:rsidRPr="00BD2E34">
        <w:rPr>
          <w:rFonts w:eastAsia="Times New Roman"/>
          <w:szCs w:val="28"/>
          <w:lang w:eastAsia="ru-RU"/>
        </w:rPr>
        <w:t xml:space="preserve">ведения об авторе конкурсной работы (фамилия, имя, отчество, дата рождения, класс, общеобразовательная организация, в которой обучается участник конкурса, контактный телефон, </w:t>
      </w:r>
      <w:r w:rsidR="00E62530" w:rsidRPr="00BD2E34">
        <w:rPr>
          <w:rFonts w:eastAsia="Times New Roman"/>
          <w:szCs w:val="28"/>
          <w:lang w:val="en-US" w:eastAsia="ru-RU"/>
        </w:rPr>
        <w:t>e</w:t>
      </w:r>
      <w:r w:rsidR="00E62530" w:rsidRPr="00BD2E34">
        <w:rPr>
          <w:rFonts w:eastAsia="Times New Roman"/>
          <w:szCs w:val="28"/>
          <w:lang w:eastAsia="ru-RU"/>
        </w:rPr>
        <w:t>-</w:t>
      </w:r>
      <w:r w:rsidR="00E62530" w:rsidRPr="00BD2E34">
        <w:rPr>
          <w:rFonts w:eastAsia="Times New Roman"/>
          <w:szCs w:val="28"/>
          <w:lang w:val="en-US" w:eastAsia="ru-RU"/>
        </w:rPr>
        <w:t>mail</w:t>
      </w:r>
      <w:r w:rsidR="00E62530" w:rsidRPr="00BD2E3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.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62530" w:rsidRPr="00BD2E34">
        <w:rPr>
          <w:rFonts w:eastAsia="Times New Roman"/>
          <w:szCs w:val="28"/>
          <w:lang w:eastAsia="ru-RU"/>
        </w:rPr>
        <w:t xml:space="preserve">ведения о руководителе конкурсной работы (фамилия, имя, отчество, должность, место работы, контактный телефон, </w:t>
      </w:r>
      <w:r w:rsidR="00E62530" w:rsidRPr="00BD2E34">
        <w:rPr>
          <w:rFonts w:eastAsia="Times New Roman"/>
          <w:szCs w:val="28"/>
          <w:lang w:val="en-US" w:eastAsia="ru-RU"/>
        </w:rPr>
        <w:t>e</w:t>
      </w:r>
      <w:r w:rsidR="00E62530" w:rsidRPr="00BD2E34">
        <w:rPr>
          <w:rFonts w:eastAsia="Times New Roman"/>
          <w:szCs w:val="28"/>
          <w:lang w:eastAsia="ru-RU"/>
        </w:rPr>
        <w:t>-</w:t>
      </w:r>
      <w:r w:rsidR="00E62530" w:rsidRPr="00BD2E34">
        <w:rPr>
          <w:rFonts w:eastAsia="Times New Roman"/>
          <w:szCs w:val="28"/>
          <w:lang w:val="en-US" w:eastAsia="ru-RU"/>
        </w:rPr>
        <w:t>mail</w:t>
      </w:r>
      <w:r w:rsidRPr="00BD2E34">
        <w:rPr>
          <w:rFonts w:eastAsia="Times New Roman"/>
          <w:szCs w:val="28"/>
          <w:lang w:eastAsia="ru-RU"/>
        </w:rPr>
        <w:t>).</w:t>
      </w:r>
    </w:p>
    <w:p w:rsidR="00BD2E34" w:rsidRDefault="00BD2E34" w:rsidP="00BD2E34">
      <w:pPr>
        <w:pStyle w:val="a3"/>
        <w:widowControl w:val="0"/>
        <w:numPr>
          <w:ilvl w:val="2"/>
          <w:numId w:val="6"/>
        </w:numPr>
        <w:autoSpaceDE w:val="0"/>
        <w:autoSpaceDN w:val="0"/>
        <w:ind w:left="709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62530" w:rsidRPr="00BD2E34">
        <w:rPr>
          <w:rFonts w:eastAsia="Times New Roman"/>
          <w:szCs w:val="28"/>
          <w:lang w:eastAsia="ru-RU"/>
        </w:rPr>
        <w:t>сылки на источник</w:t>
      </w:r>
      <w:r>
        <w:rPr>
          <w:rFonts w:eastAsia="Times New Roman"/>
          <w:szCs w:val="28"/>
          <w:lang w:eastAsia="ru-RU"/>
        </w:rPr>
        <w:t>и, литературу, интернет – сайты.</w:t>
      </w:r>
    </w:p>
    <w:p w:rsidR="00E62530" w:rsidRPr="00BD2E34" w:rsidRDefault="00BD2E34" w:rsidP="00BD2E34">
      <w:pPr>
        <w:pStyle w:val="a3"/>
        <w:widowControl w:val="0"/>
        <w:numPr>
          <w:ilvl w:val="1"/>
          <w:numId w:val="7"/>
        </w:numPr>
        <w:autoSpaceDE w:val="0"/>
        <w:autoSpaceDN w:val="0"/>
        <w:ind w:left="0"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="00590CDA" w:rsidRPr="00BD2E34">
        <w:rPr>
          <w:rFonts w:eastAsia="Times New Roman"/>
          <w:szCs w:val="28"/>
          <w:lang w:eastAsia="ru-RU"/>
        </w:rPr>
        <w:t>аботы выполняются на стандартных листах формата А-4 на одной стороне листа.</w:t>
      </w:r>
    </w:p>
    <w:p w:rsidR="00114D59" w:rsidRPr="00BD2E34" w:rsidRDefault="00EC004E" w:rsidP="00BD2E34">
      <w:pPr>
        <w:pStyle w:val="a3"/>
        <w:numPr>
          <w:ilvl w:val="1"/>
          <w:numId w:val="7"/>
        </w:numPr>
        <w:ind w:firstLine="499"/>
        <w:rPr>
          <w:rFonts w:eastAsia="Times New Roman"/>
          <w:b/>
          <w:szCs w:val="28"/>
          <w:lang w:eastAsia="ru-RU"/>
        </w:rPr>
      </w:pPr>
      <w:r w:rsidRPr="00BD2E34">
        <w:rPr>
          <w:rFonts w:eastAsia="Times New Roman"/>
          <w:b/>
          <w:szCs w:val="28"/>
          <w:lang w:eastAsia="ru-RU"/>
        </w:rPr>
        <w:t>Номинация «Исследовательские работы (рефераты)</w:t>
      </w:r>
      <w:r w:rsidR="00114D59" w:rsidRPr="00BD2E34">
        <w:rPr>
          <w:rFonts w:eastAsia="Times New Roman"/>
          <w:b/>
          <w:szCs w:val="28"/>
          <w:lang w:eastAsia="ru-RU"/>
        </w:rPr>
        <w:t>»</w:t>
      </w:r>
      <w:r w:rsidR="009F6EE8" w:rsidRPr="00BD2E34">
        <w:rPr>
          <w:rFonts w:eastAsia="Times New Roman"/>
          <w:b/>
          <w:szCs w:val="28"/>
          <w:lang w:eastAsia="ru-RU"/>
        </w:rPr>
        <w:t>.</w:t>
      </w:r>
    </w:p>
    <w:p w:rsidR="00114D59" w:rsidRPr="00BD2E34" w:rsidRDefault="00EC004E" w:rsidP="00BD2E34">
      <w:pPr>
        <w:pStyle w:val="a3"/>
        <w:numPr>
          <w:ilvl w:val="2"/>
          <w:numId w:val="7"/>
        </w:numPr>
        <w:spacing w:after="14"/>
        <w:ind w:left="0" w:right="-1" w:firstLine="710"/>
        <w:jc w:val="left"/>
        <w:rPr>
          <w:rFonts w:eastAsia="Times New Roman"/>
          <w:szCs w:val="28"/>
          <w:lang w:eastAsia="ru-RU"/>
        </w:rPr>
      </w:pPr>
      <w:r w:rsidRPr="00BD2E34">
        <w:rPr>
          <w:rFonts w:eastAsia="Times New Roman"/>
          <w:szCs w:val="28"/>
          <w:lang w:eastAsia="ru-RU"/>
        </w:rPr>
        <w:t xml:space="preserve">Участники конкурса выполняют работы в текстовом редакторе </w:t>
      </w:r>
      <w:r w:rsidRPr="00BD2E34">
        <w:rPr>
          <w:rFonts w:eastAsia="Times New Roman"/>
          <w:szCs w:val="28"/>
          <w:lang w:val="en-US" w:eastAsia="ru-RU"/>
        </w:rPr>
        <w:t>Word</w:t>
      </w:r>
      <w:r w:rsidRPr="00BD2E34">
        <w:rPr>
          <w:rFonts w:eastAsia="Times New Roman"/>
          <w:szCs w:val="28"/>
          <w:lang w:eastAsia="ru-RU"/>
        </w:rPr>
        <w:t xml:space="preserve"> </w:t>
      </w:r>
      <w:r w:rsidR="00BD2E34" w:rsidRPr="00BD2E34">
        <w:rPr>
          <w:rFonts w:eastAsia="Times New Roman"/>
          <w:szCs w:val="28"/>
          <w:lang w:eastAsia="ru-RU"/>
        </w:rPr>
        <w:t>(</w:t>
      </w:r>
      <w:r w:rsidRPr="00BD2E34">
        <w:rPr>
          <w:rFonts w:eastAsia="Times New Roman"/>
          <w:szCs w:val="28"/>
          <w:lang w:eastAsia="ru-RU"/>
        </w:rPr>
        <w:t>шрифт 14, кегль 1, объем: не более 15 страниц).</w:t>
      </w:r>
    </w:p>
    <w:p w:rsidR="00BD2E34" w:rsidRPr="00BD2E34" w:rsidRDefault="00EC004E" w:rsidP="00BD2E34">
      <w:pPr>
        <w:pStyle w:val="a3"/>
        <w:numPr>
          <w:ilvl w:val="2"/>
          <w:numId w:val="7"/>
        </w:numPr>
        <w:spacing w:after="14"/>
        <w:ind w:right="-1"/>
        <w:jc w:val="left"/>
        <w:rPr>
          <w:rFonts w:eastAsia="Times New Roman"/>
          <w:szCs w:val="28"/>
          <w:lang w:eastAsia="ru-RU"/>
        </w:rPr>
      </w:pPr>
      <w:r w:rsidRPr="00BD2E34">
        <w:rPr>
          <w:rFonts w:eastAsia="Times New Roman"/>
          <w:szCs w:val="28"/>
          <w:lang w:eastAsia="ru-RU"/>
        </w:rPr>
        <w:t>Конкурсная работа содержит:</w:t>
      </w:r>
    </w:p>
    <w:p w:rsidR="00BD2E34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 w:rsidRPr="00BD2E34">
        <w:rPr>
          <w:rFonts w:eastAsia="Times New Roman"/>
          <w:szCs w:val="28"/>
          <w:lang w:eastAsia="ru-RU"/>
        </w:rPr>
        <w:t>постановку проблемы;</w:t>
      </w:r>
    </w:p>
    <w:p w:rsidR="00BD2E34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актуальность проблемы;</w:t>
      </w:r>
    </w:p>
    <w:p w:rsidR="00BD2E34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методы исследования;</w:t>
      </w:r>
    </w:p>
    <w:p w:rsidR="00BD2E34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собственные наблюдения, анализ источников;</w:t>
      </w:r>
    </w:p>
    <w:p w:rsidR="00BD2E34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развернутые выводы;</w:t>
      </w:r>
    </w:p>
    <w:p w:rsidR="00EC004E" w:rsidRDefault="00EC004E" w:rsidP="00BD2E34">
      <w:pPr>
        <w:pStyle w:val="a3"/>
        <w:spacing w:after="14"/>
        <w:ind w:left="710"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ссылки на научную литературу, словари.</w:t>
      </w:r>
    </w:p>
    <w:p w:rsidR="00EC004E" w:rsidRDefault="00EC004E" w:rsidP="00BD2E34">
      <w:pPr>
        <w:spacing w:after="14"/>
        <w:ind w:right="-1" w:firstLine="710"/>
        <w:jc w:val="left"/>
        <w:rPr>
          <w:rFonts w:eastAsia="Times New Roman"/>
          <w:szCs w:val="28"/>
          <w:lang w:eastAsia="ru-RU"/>
        </w:rPr>
      </w:pPr>
    </w:p>
    <w:p w:rsidR="00EC004E" w:rsidRDefault="00EC004E" w:rsidP="00BD2E34">
      <w:pPr>
        <w:spacing w:after="14"/>
        <w:ind w:right="-1" w:firstLine="710"/>
        <w:jc w:val="left"/>
        <w:rPr>
          <w:rFonts w:eastAsia="Times New Roman"/>
          <w:szCs w:val="28"/>
          <w:lang w:eastAsia="ru-RU"/>
        </w:rPr>
      </w:pPr>
    </w:p>
    <w:p w:rsidR="00EC004E" w:rsidRPr="00EC004E" w:rsidRDefault="00EC004E" w:rsidP="00114D59">
      <w:pPr>
        <w:spacing w:after="14"/>
        <w:ind w:right="-1" w:firstLine="708"/>
        <w:rPr>
          <w:rFonts w:eastAsia="Times New Roman"/>
          <w:color w:val="000000"/>
        </w:rPr>
      </w:pPr>
    </w:p>
    <w:p w:rsidR="00114D59" w:rsidRPr="00BD2E34" w:rsidRDefault="00114D59" w:rsidP="00BD2E34">
      <w:pPr>
        <w:pStyle w:val="a3"/>
        <w:numPr>
          <w:ilvl w:val="1"/>
          <w:numId w:val="7"/>
        </w:numPr>
        <w:spacing w:after="14"/>
        <w:ind w:left="0" w:right="-1" w:firstLine="709"/>
        <w:rPr>
          <w:rFonts w:eastAsia="Times New Roman"/>
          <w:b/>
          <w:szCs w:val="28"/>
          <w:lang w:eastAsia="ru-RU"/>
        </w:rPr>
      </w:pPr>
      <w:r w:rsidRPr="00BD2E34">
        <w:rPr>
          <w:rFonts w:eastAsia="Times New Roman"/>
          <w:b/>
          <w:color w:val="000000"/>
          <w:szCs w:val="28"/>
        </w:rPr>
        <w:t xml:space="preserve"> </w:t>
      </w:r>
      <w:r w:rsidR="002F451E" w:rsidRPr="00BD2E34">
        <w:rPr>
          <w:rFonts w:eastAsia="Times New Roman"/>
          <w:b/>
          <w:szCs w:val="28"/>
          <w:lang w:eastAsia="ru-RU"/>
        </w:rPr>
        <w:t>Номинация «Малые письменные формы (стихи, рассказы, сочинения,</w:t>
      </w:r>
      <w:r w:rsidR="00BD2E34">
        <w:rPr>
          <w:rFonts w:eastAsia="Times New Roman"/>
          <w:b/>
          <w:szCs w:val="28"/>
          <w:lang w:eastAsia="ru-RU"/>
        </w:rPr>
        <w:t xml:space="preserve"> </w:t>
      </w:r>
      <w:r w:rsidR="002F451E" w:rsidRPr="00BD2E34">
        <w:rPr>
          <w:rFonts w:eastAsia="Times New Roman"/>
          <w:b/>
          <w:szCs w:val="28"/>
          <w:lang w:eastAsia="ru-RU"/>
        </w:rPr>
        <w:t>эссе)</w:t>
      </w:r>
      <w:r w:rsidRPr="00BD2E34">
        <w:rPr>
          <w:rFonts w:eastAsia="Times New Roman"/>
          <w:b/>
          <w:szCs w:val="28"/>
          <w:lang w:eastAsia="ru-RU"/>
        </w:rPr>
        <w:t>»</w:t>
      </w:r>
      <w:r w:rsidR="009F6EE8" w:rsidRPr="00BD2E34">
        <w:rPr>
          <w:rFonts w:eastAsia="Times New Roman"/>
          <w:b/>
          <w:szCs w:val="28"/>
          <w:lang w:eastAsia="ru-RU"/>
        </w:rPr>
        <w:t>.</w:t>
      </w:r>
    </w:p>
    <w:p w:rsidR="00114D59" w:rsidRPr="00BD2E34" w:rsidRDefault="002F451E" w:rsidP="00BD2E34">
      <w:pPr>
        <w:pStyle w:val="a3"/>
        <w:numPr>
          <w:ilvl w:val="2"/>
          <w:numId w:val="7"/>
        </w:numPr>
        <w:spacing w:after="14"/>
        <w:ind w:left="0" w:right="-1" w:firstLine="710"/>
        <w:rPr>
          <w:rFonts w:eastAsia="Times New Roman"/>
          <w:szCs w:val="28"/>
          <w:lang w:eastAsia="ru-RU"/>
        </w:rPr>
      </w:pPr>
      <w:r w:rsidRPr="00BD2E34">
        <w:rPr>
          <w:rFonts w:eastAsia="Times New Roman"/>
          <w:szCs w:val="28"/>
          <w:lang w:eastAsia="ru-RU"/>
        </w:rPr>
        <w:t xml:space="preserve">Творческие письменные работы выполняются в текстовом  редакторе </w:t>
      </w:r>
      <w:r w:rsidR="00BE6D86" w:rsidRPr="00BD2E34">
        <w:rPr>
          <w:rFonts w:eastAsia="Times New Roman"/>
          <w:szCs w:val="28"/>
          <w:lang w:val="en-US" w:eastAsia="ru-RU"/>
        </w:rPr>
        <w:t>Word</w:t>
      </w:r>
      <w:r w:rsidR="00BE6D86" w:rsidRPr="00BD2E34">
        <w:rPr>
          <w:rFonts w:eastAsia="Times New Roman"/>
          <w:szCs w:val="28"/>
          <w:lang w:eastAsia="ru-RU"/>
        </w:rPr>
        <w:t xml:space="preserve"> (шрифт 14, кегль 1, объем: не более 5 страниц).</w:t>
      </w:r>
    </w:p>
    <w:p w:rsidR="00BE6D86" w:rsidRPr="00BE6D86" w:rsidRDefault="00BD2E34" w:rsidP="00BD2E34">
      <w:pPr>
        <w:spacing w:after="14"/>
        <w:ind w:right="-1" w:firstLine="710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  <w:lang w:eastAsia="ru-RU"/>
        </w:rPr>
        <w:t xml:space="preserve">8.4.2. </w:t>
      </w:r>
      <w:r w:rsidR="00BE6D86">
        <w:rPr>
          <w:rFonts w:eastAsia="Times New Roman"/>
          <w:szCs w:val="28"/>
          <w:lang w:eastAsia="ru-RU"/>
        </w:rPr>
        <w:t>Творческие письменные работы могут сопровождаться иллюстративным материалом.</w:t>
      </w:r>
    </w:p>
    <w:p w:rsidR="00114D59" w:rsidRDefault="00BE6D86" w:rsidP="00114D59">
      <w:pPr>
        <w:spacing w:after="13"/>
        <w:ind w:right="-1" w:firstLine="708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8</w:t>
      </w:r>
      <w:r w:rsidR="00114D59">
        <w:rPr>
          <w:rFonts w:eastAsia="Times New Roman"/>
          <w:b/>
          <w:color w:val="000000"/>
          <w:szCs w:val="28"/>
        </w:rPr>
        <w:t>.</w:t>
      </w:r>
      <w:r w:rsidR="00BD2E34">
        <w:rPr>
          <w:rFonts w:eastAsia="Times New Roman"/>
          <w:b/>
          <w:color w:val="000000"/>
          <w:szCs w:val="28"/>
        </w:rPr>
        <w:t>5.  Номинация «Рисунок (эскиз плаката)</w:t>
      </w:r>
      <w:r w:rsidR="00114D59">
        <w:rPr>
          <w:rFonts w:eastAsia="Times New Roman"/>
          <w:b/>
          <w:color w:val="000000"/>
          <w:szCs w:val="28"/>
        </w:rPr>
        <w:t>»</w:t>
      </w:r>
      <w:r w:rsidR="009F6EE8">
        <w:rPr>
          <w:rFonts w:eastAsia="Times New Roman"/>
          <w:b/>
          <w:color w:val="000000"/>
          <w:szCs w:val="28"/>
        </w:rPr>
        <w:t>.</w:t>
      </w:r>
    </w:p>
    <w:p w:rsidR="00114D59" w:rsidRPr="00BD2E34" w:rsidRDefault="00BD2E34" w:rsidP="00BD2E34">
      <w:pPr>
        <w:spacing w:after="13"/>
        <w:ind w:right="-1" w:firstLine="708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8.5.1. </w:t>
      </w:r>
      <w:r w:rsidR="00BE6D86">
        <w:rPr>
          <w:rFonts w:eastAsia="Times New Roman"/>
          <w:color w:val="000000"/>
          <w:szCs w:val="28"/>
        </w:rPr>
        <w:t>Рисунки и эскизы плакатов выполняются на листе формата А-4 на бумаге, предназначенной для рисования в различных техниках. Работы большего формата не рассматриваются.</w:t>
      </w:r>
    </w:p>
    <w:p w:rsidR="00114D59" w:rsidRDefault="00114D59" w:rsidP="00114D59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114D59" w:rsidRPr="00BE6D86" w:rsidRDefault="00BE6D86" w:rsidP="00BE6D86">
      <w:pPr>
        <w:pStyle w:val="a3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BD2E34" w:rsidRDefault="00BE6D86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709"/>
        <w:rPr>
          <w:szCs w:val="28"/>
        </w:rPr>
      </w:pPr>
      <w:r w:rsidRPr="00BD2E34">
        <w:rPr>
          <w:szCs w:val="28"/>
        </w:rPr>
        <w:t xml:space="preserve">Победители районного Конкурса награждаются Дипломами </w:t>
      </w:r>
      <w:r w:rsidRPr="00BD2E34">
        <w:rPr>
          <w:szCs w:val="28"/>
          <w:lang w:val="en-US"/>
        </w:rPr>
        <w:t>I</w:t>
      </w:r>
      <w:r w:rsidRPr="00BD2E34">
        <w:rPr>
          <w:szCs w:val="28"/>
        </w:rPr>
        <w:t xml:space="preserve">, </w:t>
      </w:r>
      <w:r w:rsidRPr="00BD2E34">
        <w:rPr>
          <w:szCs w:val="28"/>
          <w:lang w:val="en-US"/>
        </w:rPr>
        <w:t>II</w:t>
      </w:r>
      <w:r w:rsidRPr="00BD2E34">
        <w:rPr>
          <w:szCs w:val="28"/>
        </w:rPr>
        <w:t xml:space="preserve">, </w:t>
      </w:r>
      <w:r w:rsidRPr="00BD2E34">
        <w:rPr>
          <w:szCs w:val="28"/>
          <w:lang w:val="en-US"/>
        </w:rPr>
        <w:t>III</w:t>
      </w:r>
      <w:r w:rsidRPr="00BD2E34">
        <w:rPr>
          <w:szCs w:val="28"/>
        </w:rPr>
        <w:t xml:space="preserve"> степени. </w:t>
      </w:r>
    </w:p>
    <w:p w:rsidR="00BD2E34" w:rsidRDefault="00BD2E34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У</w:t>
      </w:r>
      <w:r w:rsidR="00BE6D86" w:rsidRPr="00BD2E34">
        <w:rPr>
          <w:szCs w:val="28"/>
        </w:rPr>
        <w:t xml:space="preserve">частники Конкурса будут </w:t>
      </w:r>
      <w:r>
        <w:rPr>
          <w:szCs w:val="28"/>
        </w:rPr>
        <w:t>отмечены</w:t>
      </w:r>
      <w:r w:rsidR="00BE6D86" w:rsidRPr="00BD2E34">
        <w:rPr>
          <w:szCs w:val="28"/>
        </w:rPr>
        <w:t xml:space="preserve"> Се</w:t>
      </w:r>
      <w:r>
        <w:rPr>
          <w:szCs w:val="28"/>
        </w:rPr>
        <w:t>ртификатами участника Конкурса.</w:t>
      </w:r>
    </w:p>
    <w:p w:rsidR="00BE6D86" w:rsidRDefault="00BE6D86" w:rsidP="00BD2E34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709"/>
        <w:rPr>
          <w:szCs w:val="28"/>
        </w:rPr>
      </w:pPr>
      <w:r w:rsidRPr="00BD2E34">
        <w:rPr>
          <w:szCs w:val="28"/>
        </w:rPr>
        <w:t>Сертификаты участника Конкурса будут направлены в электронном виде.</w:t>
      </w:r>
    </w:p>
    <w:p w:rsidR="00BD2E34" w:rsidRPr="00BD2E34" w:rsidRDefault="00BD2E34" w:rsidP="00BD2E34">
      <w:pPr>
        <w:pStyle w:val="a3"/>
        <w:widowControl w:val="0"/>
        <w:autoSpaceDE w:val="0"/>
        <w:autoSpaceDN w:val="0"/>
        <w:ind w:left="709" w:firstLine="0"/>
        <w:rPr>
          <w:szCs w:val="28"/>
        </w:rPr>
      </w:pPr>
    </w:p>
    <w:p w:rsidR="00114D59" w:rsidRDefault="009F6EE8" w:rsidP="00BE6D86">
      <w:pPr>
        <w:pStyle w:val="a3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</w:t>
      </w:r>
      <w:r w:rsidR="00114D59">
        <w:rPr>
          <w:rFonts w:eastAsia="Times New Roman"/>
          <w:b/>
          <w:szCs w:val="28"/>
          <w:lang w:eastAsia="ru-RU"/>
        </w:rPr>
        <w:t>Контактная информация</w:t>
      </w:r>
      <w:r>
        <w:rPr>
          <w:rFonts w:eastAsia="Times New Roman"/>
          <w:b/>
          <w:szCs w:val="28"/>
          <w:lang w:eastAsia="ru-RU"/>
        </w:rPr>
        <w:t>.</w:t>
      </w:r>
    </w:p>
    <w:p w:rsidR="00114D59" w:rsidRDefault="00114D59" w:rsidP="00114D5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114D59" w:rsidRDefault="00114D59" w:rsidP="00114D5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Булатова Анастасия Алексеевна, педагог-организатор МБОУ ДО «ЦДО».</w:t>
      </w:r>
    </w:p>
    <w:p w:rsidR="00114D59" w:rsidRDefault="00114D59" w:rsidP="00114D5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114D59" w:rsidRDefault="00114D59" w:rsidP="00114D59">
      <w:pPr>
        <w:ind w:firstLine="0"/>
        <w:jc w:val="left"/>
        <w:rPr>
          <w:rFonts w:eastAsia="Times New Roman"/>
          <w:szCs w:val="28"/>
          <w:lang w:eastAsia="ru-RU"/>
        </w:rPr>
        <w:sectPr w:rsidR="00114D59">
          <w:pgSz w:w="11906" w:h="16838"/>
          <w:pgMar w:top="1134" w:right="850" w:bottom="1134" w:left="1701" w:header="708" w:footer="708" w:gutter="0"/>
          <w:cols w:space="720"/>
        </w:sectPr>
      </w:pPr>
    </w:p>
    <w:p w:rsidR="00C27D16" w:rsidRDefault="007D36FA" w:rsidP="007D36FA">
      <w:pPr>
        <w:jc w:val="right"/>
      </w:pPr>
      <w:r>
        <w:lastRenderedPageBreak/>
        <w:t>Приложение 1 к Положению</w:t>
      </w:r>
    </w:p>
    <w:p w:rsidR="007D36FA" w:rsidRDefault="007D36FA" w:rsidP="007D36FA">
      <w:pPr>
        <w:jc w:val="right"/>
      </w:pPr>
    </w:p>
    <w:p w:rsidR="00406ACB" w:rsidRDefault="007D36FA" w:rsidP="00406ACB">
      <w:pPr>
        <w:jc w:val="center"/>
        <w:rPr>
          <w:b/>
        </w:rPr>
      </w:pPr>
      <w:r>
        <w:rPr>
          <w:b/>
        </w:rPr>
        <w:t xml:space="preserve">Анкета-заявка участника </w:t>
      </w:r>
      <w:r w:rsidR="00406ACB">
        <w:rPr>
          <w:b/>
        </w:rPr>
        <w:t xml:space="preserve">муниципального этапа областного конкурса исследовательских и конкурсных работ обучающихся </w:t>
      </w:r>
    </w:p>
    <w:p w:rsidR="00406ACB" w:rsidRDefault="00406ACB" w:rsidP="00406ACB">
      <w:pPr>
        <w:jc w:val="center"/>
        <w:rPr>
          <w:b/>
        </w:rPr>
      </w:pPr>
      <w:r>
        <w:rPr>
          <w:b/>
        </w:rPr>
        <w:t>«Права человека в современном мире»</w:t>
      </w:r>
    </w:p>
    <w:p w:rsidR="007D36FA" w:rsidRDefault="007D36FA" w:rsidP="007D36FA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Полное название образовательной организации в соответствии с Уставом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Почтовый адрес образовательной организации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Название конкурсной работы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Номинация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Фамилия Имя Отчество (полностью)</w:t>
            </w:r>
          </w:p>
          <w:p w:rsidR="00412CD5" w:rsidRDefault="00412CD5" w:rsidP="007D36FA">
            <w:pPr>
              <w:ind w:firstLine="0"/>
            </w:pPr>
            <w:r>
              <w:t>обучающегося – автора конкурсной работы</w:t>
            </w:r>
          </w:p>
          <w:p w:rsidR="00412CD5" w:rsidRDefault="00412CD5" w:rsidP="007D36FA">
            <w:pPr>
              <w:ind w:firstLine="0"/>
            </w:pPr>
            <w:r>
              <w:t>Дата рождения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412CD5" w:rsidRDefault="00412CD5" w:rsidP="00412CD5">
            <w:pPr>
              <w:ind w:firstLine="0"/>
            </w:pPr>
            <w:r>
              <w:t>Фамилия Имя Отчество (полностью) педагога, подготовившего обучающегося – автора конкурсной работы</w:t>
            </w:r>
          </w:p>
          <w:p w:rsidR="00412CD5" w:rsidRPr="00412CD5" w:rsidRDefault="00412CD5" w:rsidP="00412CD5">
            <w:pPr>
              <w:ind w:firstLine="0"/>
              <w:rPr>
                <w:lang w:val="en-US"/>
              </w:rPr>
            </w:pPr>
            <w:r>
              <w:t xml:space="preserve">Контактный телефон, </w:t>
            </w:r>
            <w:r>
              <w:rPr>
                <w:lang w:val="en-US"/>
              </w:rPr>
              <w:t>e-mail</w:t>
            </w:r>
          </w:p>
          <w:p w:rsidR="007D36FA" w:rsidRPr="00412CD5" w:rsidRDefault="007D36FA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  <w:tr w:rsidR="007D36FA" w:rsidTr="007D36FA">
        <w:tc>
          <w:tcPr>
            <w:tcW w:w="4672" w:type="dxa"/>
          </w:tcPr>
          <w:p w:rsidR="007D36FA" w:rsidRDefault="00412CD5" w:rsidP="007D36FA">
            <w:pPr>
              <w:ind w:firstLine="0"/>
            </w:pPr>
            <w:r>
              <w:t>Фамилия Имя Отчество (полностью) руководителя образовательной организации</w:t>
            </w:r>
          </w:p>
          <w:p w:rsidR="00412CD5" w:rsidRPr="00412CD5" w:rsidRDefault="00412CD5" w:rsidP="00412CD5">
            <w:pPr>
              <w:ind w:firstLine="0"/>
              <w:rPr>
                <w:lang w:val="en-US"/>
              </w:rPr>
            </w:pPr>
            <w:r>
              <w:t xml:space="preserve">Контактный телефон, </w:t>
            </w:r>
            <w:r>
              <w:rPr>
                <w:lang w:val="en-US"/>
              </w:rPr>
              <w:t>e-mail</w:t>
            </w:r>
          </w:p>
          <w:p w:rsidR="00412CD5" w:rsidRPr="00412CD5" w:rsidRDefault="00412CD5" w:rsidP="007D36FA">
            <w:pPr>
              <w:ind w:firstLine="0"/>
            </w:pPr>
          </w:p>
        </w:tc>
        <w:tc>
          <w:tcPr>
            <w:tcW w:w="4673" w:type="dxa"/>
          </w:tcPr>
          <w:p w:rsidR="007D36FA" w:rsidRDefault="007D36FA" w:rsidP="007D36FA">
            <w:pPr>
              <w:ind w:firstLine="0"/>
              <w:rPr>
                <w:b/>
              </w:rPr>
            </w:pPr>
          </w:p>
        </w:tc>
      </w:tr>
    </w:tbl>
    <w:p w:rsidR="007D36FA" w:rsidRDefault="007D36FA" w:rsidP="007D36FA">
      <w:pPr>
        <w:rPr>
          <w:b/>
        </w:rPr>
      </w:pPr>
    </w:p>
    <w:p w:rsidR="00412CD5" w:rsidRDefault="00412CD5" w:rsidP="007D36FA"/>
    <w:p w:rsidR="00406ACB" w:rsidRPr="00006E8B" w:rsidRDefault="00406ACB" w:rsidP="00406ACB">
      <w:pPr>
        <w:widowControl w:val="0"/>
        <w:autoSpaceDE w:val="0"/>
        <w:autoSpaceDN w:val="0"/>
        <w:ind w:left="102"/>
        <w:rPr>
          <w:rFonts w:eastAsia="Tahoma"/>
          <w:color w:val="000000"/>
          <w:szCs w:val="28"/>
          <w:lang w:eastAsia="ru-RU" w:bidi="ru-RU"/>
        </w:rPr>
      </w:pPr>
      <w:r w:rsidRPr="00006E8B">
        <w:rPr>
          <w:rFonts w:eastAsia="Tahoma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406ACB" w:rsidRPr="00006E8B" w:rsidRDefault="00406ACB" w:rsidP="00406ACB">
      <w:pPr>
        <w:widowControl w:val="0"/>
        <w:autoSpaceDE w:val="0"/>
        <w:autoSpaceDN w:val="0"/>
        <w:ind w:left="102"/>
        <w:rPr>
          <w:rFonts w:eastAsia="Tahoma"/>
          <w:color w:val="000000"/>
          <w:szCs w:val="28"/>
          <w:lang w:eastAsia="ru-RU" w:bidi="ru-RU"/>
        </w:rPr>
      </w:pPr>
      <w:r w:rsidRPr="00006E8B">
        <w:rPr>
          <w:rFonts w:eastAsia="Tahoma"/>
          <w:color w:val="000000"/>
          <w:szCs w:val="28"/>
          <w:lang w:eastAsia="ru-RU" w:bidi="ru-RU"/>
        </w:rPr>
        <w:t xml:space="preserve">                 </w:t>
      </w:r>
    </w:p>
    <w:p w:rsidR="00406ACB" w:rsidRPr="00006E8B" w:rsidRDefault="00406ACB" w:rsidP="00406ACB">
      <w:pPr>
        <w:spacing w:line="240" w:lineRule="atLeas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t>«___»______________2022 г.              _________</w:t>
      </w:r>
      <w:r w:rsidRPr="00006E8B">
        <w:rPr>
          <w:rFonts w:eastAsia="Tahoma"/>
          <w:szCs w:val="28"/>
          <w:lang w:eastAsia="ru-RU"/>
        </w:rPr>
        <w:t>__________________</w:t>
      </w:r>
    </w:p>
    <w:p w:rsidR="00406ACB" w:rsidRPr="00006E8B" w:rsidRDefault="00406ACB" w:rsidP="00406ACB">
      <w:pPr>
        <w:spacing w:line="240" w:lineRule="atLeast"/>
        <w:rPr>
          <w:rFonts w:eastAsia="Tahoma"/>
          <w:szCs w:val="28"/>
          <w:lang w:eastAsia="ru-RU"/>
        </w:rPr>
      </w:pPr>
      <w:r w:rsidRPr="00006E8B">
        <w:rPr>
          <w:rFonts w:eastAsia="Tahoma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406ACB" w:rsidRPr="00006E8B" w:rsidRDefault="00406ACB" w:rsidP="00406ACB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06ACB" w:rsidRPr="00006E8B" w:rsidRDefault="00406ACB" w:rsidP="00406ACB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06ACB" w:rsidRPr="00006E8B" w:rsidRDefault="00406AC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  <w:r w:rsidRPr="00006E8B">
        <w:rPr>
          <w:rFonts w:eastAsia="Tahoma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881A37" w:rsidRDefault="00881A37" w:rsidP="00881A3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881A37" w:rsidRDefault="00881A37" w:rsidP="00881A37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81A37" w:rsidRDefault="00881A37" w:rsidP="00881A37">
      <w:pPr>
        <w:jc w:val="right"/>
      </w:pPr>
      <w:r>
        <w:rPr>
          <w:szCs w:val="28"/>
        </w:rPr>
        <w:t>от 19.10.2022 № 297-ОД</w:t>
      </w:r>
    </w:p>
    <w:p w:rsidR="00406ACB" w:rsidRDefault="00406ACB" w:rsidP="00406ACB">
      <w:pPr>
        <w:rPr>
          <w:rFonts w:eastAsia="Tahoma"/>
          <w:color w:val="000000"/>
          <w:szCs w:val="28"/>
          <w:lang w:eastAsia="ru-RU" w:bidi="ru-RU"/>
        </w:rPr>
      </w:pPr>
    </w:p>
    <w:p w:rsidR="00406ACB" w:rsidRDefault="00406ACB" w:rsidP="00406ACB">
      <w:pPr>
        <w:jc w:val="center"/>
        <w:rPr>
          <w:b/>
        </w:rPr>
      </w:pPr>
      <w:r w:rsidRPr="00406ACB"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 w:rsidRPr="00406ACB">
        <w:rPr>
          <w:b/>
        </w:rPr>
        <w:t>муниципального этапа областного конкурса исследовательских</w:t>
      </w:r>
      <w:r>
        <w:rPr>
          <w:b/>
        </w:rPr>
        <w:t xml:space="preserve"> и конкурсных работ обучающихся </w:t>
      </w:r>
    </w:p>
    <w:p w:rsidR="00406ACB" w:rsidRDefault="00406ACB" w:rsidP="00406ACB">
      <w:pPr>
        <w:jc w:val="center"/>
        <w:rPr>
          <w:b/>
        </w:rPr>
      </w:pPr>
      <w:r>
        <w:rPr>
          <w:b/>
        </w:rPr>
        <w:t>«Права человека в современном мире»</w:t>
      </w:r>
    </w:p>
    <w:p w:rsidR="00406ACB" w:rsidRDefault="00406ACB" w:rsidP="00406ACB"/>
    <w:p w:rsidR="00406ACB" w:rsidRPr="00406ACB" w:rsidRDefault="00406ACB" w:rsidP="00406ACB"/>
    <w:p w:rsidR="00347A5B" w:rsidRPr="00347A5B" w:rsidRDefault="00347A5B" w:rsidP="00347A5B">
      <w:pPr>
        <w:pStyle w:val="a3"/>
        <w:numPr>
          <w:ilvl w:val="0"/>
          <w:numId w:val="9"/>
        </w:numPr>
        <w:tabs>
          <w:tab w:val="left" w:pos="993"/>
        </w:tabs>
        <w:ind w:left="0" w:firstLine="568"/>
        <w:rPr>
          <w:sz w:val="40"/>
        </w:rPr>
      </w:pPr>
      <w:bookmarkStart w:id="0" w:name="_GoBack"/>
      <w:bookmarkEnd w:id="0"/>
      <w:r w:rsidRPr="00347A5B">
        <w:rPr>
          <w:color w:val="000000"/>
          <w:szCs w:val="20"/>
          <w:shd w:val="clear" w:color="auto" w:fill="FFFFFF"/>
        </w:rPr>
        <w:t>Шевцова Юлия Павловна, начал</w:t>
      </w:r>
      <w:r>
        <w:rPr>
          <w:color w:val="000000"/>
          <w:szCs w:val="20"/>
          <w:shd w:val="clear" w:color="auto" w:fill="FFFFFF"/>
        </w:rPr>
        <w:t>ьник правового управления администрации Великоустюгского муниципального района.</w:t>
      </w:r>
    </w:p>
    <w:p w:rsidR="00347A5B" w:rsidRPr="00347A5B" w:rsidRDefault="00347A5B" w:rsidP="00347A5B">
      <w:pPr>
        <w:pStyle w:val="a3"/>
        <w:numPr>
          <w:ilvl w:val="0"/>
          <w:numId w:val="9"/>
        </w:numPr>
        <w:tabs>
          <w:tab w:val="left" w:pos="993"/>
        </w:tabs>
        <w:ind w:left="142" w:firstLine="426"/>
        <w:rPr>
          <w:color w:val="000000"/>
          <w:szCs w:val="20"/>
          <w:shd w:val="clear" w:color="auto" w:fill="FFFFFF"/>
        </w:rPr>
      </w:pPr>
      <w:proofErr w:type="spellStart"/>
      <w:r w:rsidRPr="00347A5B">
        <w:rPr>
          <w:color w:val="000000"/>
          <w:szCs w:val="20"/>
          <w:shd w:val="clear" w:color="auto" w:fill="FFFFFF"/>
        </w:rPr>
        <w:t>Нелаева</w:t>
      </w:r>
      <w:proofErr w:type="spellEnd"/>
      <w:r w:rsidRPr="00347A5B">
        <w:rPr>
          <w:color w:val="000000"/>
          <w:szCs w:val="20"/>
          <w:shd w:val="clear" w:color="auto" w:fill="FFFFFF"/>
        </w:rPr>
        <w:t xml:space="preserve"> Татьяна Михайловна, главный специалист правового управления администрации Великоустюгского муниципального района.</w:t>
      </w:r>
    </w:p>
    <w:p w:rsidR="00347A5B" w:rsidRPr="00347A5B" w:rsidRDefault="00347A5B" w:rsidP="00347A5B">
      <w:pPr>
        <w:pStyle w:val="a3"/>
        <w:numPr>
          <w:ilvl w:val="0"/>
          <w:numId w:val="9"/>
        </w:numPr>
        <w:tabs>
          <w:tab w:val="left" w:pos="993"/>
        </w:tabs>
        <w:ind w:left="0" w:firstLine="568"/>
        <w:rPr>
          <w:color w:val="000000"/>
          <w:szCs w:val="20"/>
          <w:shd w:val="clear" w:color="auto" w:fill="FFFFFF"/>
        </w:rPr>
      </w:pPr>
      <w:r w:rsidRPr="00347A5B">
        <w:rPr>
          <w:color w:val="000000"/>
          <w:szCs w:val="20"/>
          <w:shd w:val="clear" w:color="auto" w:fill="FFFFFF"/>
        </w:rPr>
        <w:t>Коряковская Татьяна Владимировна, менеджер управления образования администрации Великоустюгского муниципального района.</w:t>
      </w:r>
    </w:p>
    <w:p w:rsidR="00347A5B" w:rsidRPr="00347A5B" w:rsidRDefault="00347A5B" w:rsidP="00347A5B">
      <w:pPr>
        <w:tabs>
          <w:tab w:val="left" w:pos="993"/>
        </w:tabs>
        <w:ind w:left="568" w:firstLine="0"/>
        <w:rPr>
          <w:sz w:val="40"/>
        </w:rPr>
      </w:pPr>
    </w:p>
    <w:sectPr w:rsidR="00347A5B" w:rsidRPr="0034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F462146"/>
    <w:multiLevelType w:val="hybridMultilevel"/>
    <w:tmpl w:val="ED8A8144"/>
    <w:lvl w:ilvl="0" w:tplc="86BC731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3D49EC"/>
    <w:multiLevelType w:val="hybridMultilevel"/>
    <w:tmpl w:val="556EF458"/>
    <w:lvl w:ilvl="0" w:tplc="CF00E346">
      <w:start w:val="1"/>
      <w:numFmt w:val="decimal"/>
      <w:lvlText w:val="2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B10C63"/>
    <w:multiLevelType w:val="multilevel"/>
    <w:tmpl w:val="96D053AE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6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4">
    <w:nsid w:val="55531BDA"/>
    <w:multiLevelType w:val="hybridMultilevel"/>
    <w:tmpl w:val="0FAA6A42"/>
    <w:lvl w:ilvl="0" w:tplc="54A6BD62">
      <w:start w:val="7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5E7E5FCE"/>
    <w:multiLevelType w:val="multilevel"/>
    <w:tmpl w:val="A3A2E83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7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5F"/>
    <w:rsid w:val="00114D59"/>
    <w:rsid w:val="002F451E"/>
    <w:rsid w:val="00330478"/>
    <w:rsid w:val="00347A5B"/>
    <w:rsid w:val="00406ACB"/>
    <w:rsid w:val="00412CD5"/>
    <w:rsid w:val="0042425F"/>
    <w:rsid w:val="00590CDA"/>
    <w:rsid w:val="0059230C"/>
    <w:rsid w:val="00616621"/>
    <w:rsid w:val="00751C78"/>
    <w:rsid w:val="007D36FA"/>
    <w:rsid w:val="00881A37"/>
    <w:rsid w:val="009F6EE8"/>
    <w:rsid w:val="00A57848"/>
    <w:rsid w:val="00B001D6"/>
    <w:rsid w:val="00BD2E34"/>
    <w:rsid w:val="00BE6D86"/>
    <w:rsid w:val="00C12320"/>
    <w:rsid w:val="00C27D16"/>
    <w:rsid w:val="00D0042C"/>
    <w:rsid w:val="00D25C60"/>
    <w:rsid w:val="00E00E9B"/>
    <w:rsid w:val="00E62530"/>
    <w:rsid w:val="00E6506F"/>
    <w:rsid w:val="00EC004E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17858-9630-473D-BE00-0C78A066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3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848"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5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4D59"/>
    <w:rPr>
      <w:color w:val="0000FF"/>
      <w:u w:val="single"/>
    </w:rPr>
  </w:style>
  <w:style w:type="table" w:styleId="a5">
    <w:name w:val="Table Grid"/>
    <w:basedOn w:val="a1"/>
    <w:uiPriority w:val="39"/>
    <w:rsid w:val="007D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7848"/>
    <w:rPr>
      <w:rFonts w:ascii="OpenSymbol" w:eastAsia="Tahoma" w:hAnsi="OpenSymbol" w:cs="Tahoma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unhideWhenUsed/>
    <w:rsid w:val="00A57848"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095D-C9D9-45A5-A1F9-E1BD7CCC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2022-10-19T06:42:00Z</cp:lastPrinted>
  <dcterms:created xsi:type="dcterms:W3CDTF">2022-10-18T11:31:00Z</dcterms:created>
  <dcterms:modified xsi:type="dcterms:W3CDTF">2022-10-19T06:42:00Z</dcterms:modified>
</cp:coreProperties>
</file>